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C7" w:rsidRDefault="002B32C7" w:rsidP="002B32C7">
      <w:pPr>
        <w:pStyle w:val="31"/>
        <w:jc w:val="center"/>
        <w:rPr>
          <w:sz w:val="28"/>
          <w:szCs w:val="28"/>
        </w:rPr>
      </w:pPr>
    </w:p>
    <w:p w:rsidR="002B32C7" w:rsidRDefault="002B32C7" w:rsidP="002B32C7">
      <w:pPr>
        <w:pStyle w:val="31"/>
        <w:jc w:val="center"/>
        <w:rPr>
          <w:sz w:val="28"/>
          <w:szCs w:val="28"/>
        </w:rPr>
      </w:pPr>
    </w:p>
    <w:p w:rsidR="002B32C7" w:rsidRDefault="002B32C7" w:rsidP="002B32C7">
      <w:pPr>
        <w:pStyle w:val="31"/>
        <w:jc w:val="center"/>
        <w:rPr>
          <w:sz w:val="28"/>
          <w:szCs w:val="28"/>
        </w:rPr>
      </w:pPr>
    </w:p>
    <w:p w:rsidR="002B32C7" w:rsidRDefault="002B32C7" w:rsidP="002B32C7">
      <w:pPr>
        <w:tabs>
          <w:tab w:val="left" w:pos="4395"/>
          <w:tab w:val="left" w:pos="6005"/>
        </w:tabs>
        <w:jc w:val="center"/>
        <w:rPr>
          <w:rFonts w:eastAsia="Calibri"/>
          <w:color w:val="000000"/>
          <w:lang w:eastAsia="ar-SA"/>
        </w:rPr>
      </w:pPr>
    </w:p>
    <w:p w:rsidR="002B32C7" w:rsidRDefault="002B32C7" w:rsidP="002B32C7">
      <w:pPr>
        <w:tabs>
          <w:tab w:val="left" w:pos="4395"/>
          <w:tab w:val="left" w:pos="6005"/>
        </w:tabs>
        <w:jc w:val="center"/>
        <w:rPr>
          <w:rFonts w:eastAsia="Calibri"/>
          <w:color w:val="000000"/>
          <w:lang w:eastAsia="ar-SA"/>
        </w:rPr>
      </w:pPr>
    </w:p>
    <w:p w:rsidR="002B32C7" w:rsidRDefault="002B32C7" w:rsidP="002B32C7">
      <w:pPr>
        <w:tabs>
          <w:tab w:val="left" w:pos="4395"/>
          <w:tab w:val="left" w:pos="6005"/>
        </w:tabs>
        <w:jc w:val="center"/>
        <w:rPr>
          <w:rFonts w:eastAsia="Calibri"/>
          <w:color w:val="000000"/>
          <w:lang w:eastAsia="ar-SA"/>
        </w:rPr>
      </w:pPr>
    </w:p>
    <w:p w:rsidR="002B32C7" w:rsidRDefault="002B32C7" w:rsidP="002B32C7">
      <w:pPr>
        <w:tabs>
          <w:tab w:val="left" w:pos="4395"/>
          <w:tab w:val="left" w:pos="6005"/>
        </w:tabs>
        <w:jc w:val="center"/>
        <w:rPr>
          <w:rFonts w:eastAsia="Calibri"/>
          <w:color w:val="000000"/>
          <w:lang w:eastAsia="ar-SA"/>
        </w:rPr>
      </w:pPr>
    </w:p>
    <w:p w:rsidR="002B32C7" w:rsidRDefault="002B32C7" w:rsidP="002B32C7">
      <w:pPr>
        <w:tabs>
          <w:tab w:val="left" w:pos="4395"/>
          <w:tab w:val="left" w:pos="6005"/>
        </w:tabs>
        <w:jc w:val="center"/>
        <w:rPr>
          <w:rFonts w:eastAsia="Calibri"/>
          <w:color w:val="000000"/>
          <w:lang w:eastAsia="ar-SA"/>
        </w:rPr>
      </w:pPr>
    </w:p>
    <w:p w:rsidR="002B32C7" w:rsidRDefault="002B32C7" w:rsidP="002B32C7">
      <w:pPr>
        <w:tabs>
          <w:tab w:val="left" w:pos="4395"/>
        </w:tabs>
        <w:jc w:val="center"/>
        <w:rPr>
          <w:color w:val="000000"/>
          <w:sz w:val="32"/>
        </w:rPr>
      </w:pPr>
      <w:r>
        <w:rPr>
          <w:color w:val="000000"/>
          <w:sz w:val="28"/>
          <w:szCs w:val="20"/>
        </w:rPr>
        <w:object w:dxaOrig="84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641972905" r:id="rId5"/>
        </w:object>
      </w:r>
    </w:p>
    <w:p w:rsidR="002B32C7" w:rsidRDefault="002B32C7" w:rsidP="002B32C7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Къэбэрдей-Балъкъэр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Республикэм</w:t>
      </w:r>
      <w:proofErr w:type="spellEnd"/>
      <w:r>
        <w:rPr>
          <w:b/>
          <w:color w:val="000000"/>
        </w:rPr>
        <w:t xml:space="preserve">   </w:t>
      </w:r>
      <w:proofErr w:type="spellStart"/>
      <w:proofErr w:type="gramStart"/>
      <w:r>
        <w:rPr>
          <w:b/>
          <w:color w:val="000000"/>
        </w:rPr>
        <w:t>щыщ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Дзэлыкъуэ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районым</w:t>
      </w:r>
      <w:proofErr w:type="spellEnd"/>
    </w:p>
    <w:p w:rsidR="002B32C7" w:rsidRDefault="002B32C7" w:rsidP="002B32C7">
      <w:pPr>
        <w:jc w:val="center"/>
        <w:rPr>
          <w:color w:val="000000"/>
          <w:sz w:val="16"/>
        </w:rPr>
      </w:pPr>
      <w:r>
        <w:rPr>
          <w:b/>
          <w:color w:val="000000"/>
        </w:rPr>
        <w:t xml:space="preserve">и </w:t>
      </w:r>
      <w:proofErr w:type="spellStart"/>
      <w:r>
        <w:rPr>
          <w:b/>
          <w:color w:val="000000"/>
        </w:rPr>
        <w:t>Ят</w:t>
      </w:r>
      <w:proofErr w:type="spellEnd"/>
      <w:r>
        <w:rPr>
          <w:b/>
          <w:color w:val="000000"/>
          <w:lang w:val="en-US"/>
        </w:rPr>
        <w:t>I</w:t>
      </w:r>
      <w:proofErr w:type="spellStart"/>
      <w:r>
        <w:rPr>
          <w:b/>
          <w:color w:val="000000"/>
        </w:rPr>
        <w:t>экъуэ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къуажэм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администрацэ</w:t>
      </w:r>
      <w:proofErr w:type="spellEnd"/>
    </w:p>
    <w:p w:rsidR="002B32C7" w:rsidRDefault="002B32C7" w:rsidP="002B32C7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Къабарты-Малкъар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Республиканы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Зольск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районуну</w:t>
      </w:r>
      <w:proofErr w:type="spellEnd"/>
      <w:proofErr w:type="gramEnd"/>
    </w:p>
    <w:p w:rsidR="002B32C7" w:rsidRDefault="002B32C7" w:rsidP="002B32C7">
      <w:pPr>
        <w:jc w:val="center"/>
        <w:rPr>
          <w:b/>
          <w:color w:val="000000"/>
          <w:sz w:val="16"/>
        </w:rPr>
      </w:pPr>
      <w:proofErr w:type="spellStart"/>
      <w:r>
        <w:rPr>
          <w:b/>
          <w:color w:val="000000"/>
        </w:rPr>
        <w:t>Этоко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элини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администрациясы</w:t>
      </w:r>
      <w:proofErr w:type="spellEnd"/>
    </w:p>
    <w:p w:rsidR="002B32C7" w:rsidRDefault="002B32C7" w:rsidP="002B32C7">
      <w:pPr>
        <w:jc w:val="center"/>
        <w:rPr>
          <w:b/>
          <w:color w:val="000000"/>
        </w:rPr>
      </w:pPr>
    </w:p>
    <w:p w:rsidR="002B32C7" w:rsidRDefault="002B32C7" w:rsidP="002B32C7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МЕСТНАЯ  АДМИНИСТРАЦИЯ</w:t>
      </w:r>
      <w:proofErr w:type="gramEnd"/>
      <w:r>
        <w:rPr>
          <w:b/>
          <w:color w:val="000000"/>
        </w:rPr>
        <w:t xml:space="preserve">  СЕЛЬСКОГО ПОСЕЛЕНИЯ ЭТОКО</w:t>
      </w:r>
    </w:p>
    <w:p w:rsidR="002B32C7" w:rsidRDefault="002B32C7" w:rsidP="002B32C7">
      <w:pPr>
        <w:jc w:val="center"/>
        <w:rPr>
          <w:color w:val="000000"/>
        </w:rPr>
      </w:pPr>
      <w:r>
        <w:rPr>
          <w:b/>
          <w:color w:val="000000"/>
        </w:rPr>
        <w:t>ЗОЛЬСКОГО МУНИЦИПАЛЬНОГО РАЙОНА</w:t>
      </w:r>
    </w:p>
    <w:p w:rsidR="002B32C7" w:rsidRDefault="002B32C7" w:rsidP="002B32C7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БАЛКАРСКОЙ  РЕСПУБЛИКИ</w:t>
      </w:r>
      <w:proofErr w:type="gramEnd"/>
    </w:p>
    <w:p w:rsidR="002B32C7" w:rsidRDefault="002B32C7" w:rsidP="002B32C7">
      <w:pPr>
        <w:jc w:val="center"/>
        <w:rPr>
          <w:color w:val="000000"/>
          <w:sz w:val="18"/>
          <w:szCs w:val="18"/>
        </w:rPr>
      </w:pPr>
    </w:p>
    <w:p w:rsidR="002B32C7" w:rsidRDefault="002B32C7" w:rsidP="002B32C7">
      <w:pPr>
        <w:jc w:val="center"/>
        <w:rPr>
          <w:color w:val="000000"/>
          <w:sz w:val="18"/>
          <w:szCs w:val="18"/>
          <w:u w:val="double"/>
        </w:rPr>
      </w:pPr>
      <w:r>
        <w:rPr>
          <w:color w:val="000000"/>
          <w:sz w:val="18"/>
          <w:szCs w:val="18"/>
          <w:u w:val="double"/>
        </w:rPr>
        <w:t xml:space="preserve">361707 </w:t>
      </w:r>
      <w:proofErr w:type="spellStart"/>
      <w:r>
        <w:rPr>
          <w:color w:val="000000"/>
          <w:sz w:val="18"/>
          <w:szCs w:val="18"/>
          <w:u w:val="double"/>
        </w:rPr>
        <w:t>с.п</w:t>
      </w:r>
      <w:proofErr w:type="spellEnd"/>
      <w:r>
        <w:rPr>
          <w:color w:val="000000"/>
          <w:sz w:val="18"/>
          <w:szCs w:val="18"/>
          <w:u w:val="double"/>
        </w:rPr>
        <w:t xml:space="preserve">.  </w:t>
      </w:r>
      <w:proofErr w:type="spellStart"/>
      <w:r>
        <w:rPr>
          <w:color w:val="000000"/>
          <w:sz w:val="18"/>
          <w:szCs w:val="18"/>
          <w:u w:val="double"/>
        </w:rPr>
        <w:t>Этоко</w:t>
      </w:r>
      <w:proofErr w:type="spellEnd"/>
      <w:r>
        <w:rPr>
          <w:color w:val="000000"/>
          <w:sz w:val="18"/>
          <w:szCs w:val="18"/>
          <w:u w:val="double"/>
        </w:rPr>
        <w:t xml:space="preserve">, улица </w:t>
      </w:r>
      <w:proofErr w:type="spellStart"/>
      <w:r>
        <w:rPr>
          <w:color w:val="000000"/>
          <w:sz w:val="18"/>
          <w:szCs w:val="18"/>
          <w:u w:val="double"/>
        </w:rPr>
        <w:t>Ногмова</w:t>
      </w:r>
      <w:proofErr w:type="spellEnd"/>
      <w:r>
        <w:rPr>
          <w:color w:val="000000"/>
          <w:sz w:val="18"/>
          <w:szCs w:val="18"/>
          <w:u w:val="double"/>
        </w:rPr>
        <w:t xml:space="preserve">, 76                                                                                            </w:t>
      </w:r>
      <w:proofErr w:type="gramStart"/>
      <w:r>
        <w:rPr>
          <w:color w:val="000000"/>
          <w:sz w:val="18"/>
          <w:szCs w:val="18"/>
          <w:u w:val="double"/>
        </w:rPr>
        <w:t>телефон  71</w:t>
      </w:r>
      <w:proofErr w:type="gramEnd"/>
      <w:r>
        <w:rPr>
          <w:color w:val="000000"/>
          <w:sz w:val="18"/>
          <w:szCs w:val="18"/>
          <w:u w:val="double"/>
        </w:rPr>
        <w:t xml:space="preserve"> - 5 – 35</w:t>
      </w:r>
    </w:p>
    <w:p w:rsidR="002B32C7" w:rsidRDefault="002B32C7" w:rsidP="002B32C7">
      <w:pPr>
        <w:rPr>
          <w:color w:val="000000"/>
          <w:sz w:val="28"/>
          <w:szCs w:val="28"/>
        </w:rPr>
      </w:pPr>
      <w:r>
        <w:rPr>
          <w:color w:val="000000"/>
          <w:sz w:val="18"/>
        </w:rPr>
        <w:t xml:space="preserve">                                                     </w:t>
      </w:r>
    </w:p>
    <w:p w:rsidR="002B32C7" w:rsidRDefault="002B32C7" w:rsidP="002B32C7">
      <w:pPr>
        <w:pStyle w:val="31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«07»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4"/>
            <w:szCs w:val="24"/>
          </w:rPr>
          <w:t>2019 г</w:t>
        </w:r>
      </w:smartTag>
      <w:r>
        <w:rPr>
          <w:color w:val="000000"/>
          <w:sz w:val="24"/>
          <w:szCs w:val="24"/>
        </w:rPr>
        <w:t>.                                                   ПОСТАНОВЛЕНЭ       № 19</w:t>
      </w:r>
    </w:p>
    <w:p w:rsidR="002B32C7" w:rsidRDefault="002B32C7" w:rsidP="002B32C7">
      <w:pPr>
        <w:pStyle w:val="3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БЕГИМ                          № 19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ПОСТАНОВЛЕНИЕ    № 19</w:t>
      </w:r>
    </w:p>
    <w:p w:rsidR="002B32C7" w:rsidRDefault="002B32C7" w:rsidP="002B32C7">
      <w:pPr>
        <w:ind w:firstLine="720"/>
      </w:pPr>
      <w:r>
        <w:t xml:space="preserve">О выделении мест для размещения печатных </w:t>
      </w:r>
    </w:p>
    <w:p w:rsidR="002B32C7" w:rsidRDefault="002B32C7" w:rsidP="002B32C7">
      <w:pPr>
        <w:ind w:firstLine="720"/>
      </w:pPr>
      <w:r>
        <w:t>предвыборных агитационных материалов</w:t>
      </w:r>
    </w:p>
    <w:p w:rsidR="002B32C7" w:rsidRDefault="002B32C7" w:rsidP="002B32C7">
      <w:pPr>
        <w:pStyle w:val="a3"/>
      </w:pPr>
    </w:p>
    <w:p w:rsidR="002B32C7" w:rsidRPr="00536265" w:rsidRDefault="002B32C7" w:rsidP="002B32C7">
      <w:pPr>
        <w:pStyle w:val="a3"/>
        <w:jc w:val="both"/>
        <w:rPr>
          <w:sz w:val="28"/>
          <w:szCs w:val="28"/>
        </w:rPr>
      </w:pPr>
      <w:r>
        <w:tab/>
      </w:r>
      <w:r w:rsidRPr="00536265">
        <w:rPr>
          <w:sz w:val="28"/>
          <w:szCs w:val="28"/>
        </w:rPr>
        <w:t xml:space="preserve">На основании ч. 9 ст. 50 </w:t>
      </w:r>
      <w:r w:rsidRPr="00536265">
        <w:rPr>
          <w:bCs/>
          <w:kern w:val="36"/>
          <w:sz w:val="28"/>
          <w:szCs w:val="28"/>
        </w:rPr>
        <w:t>Закон</w:t>
      </w:r>
      <w:r>
        <w:rPr>
          <w:bCs/>
          <w:kern w:val="36"/>
          <w:sz w:val="28"/>
          <w:szCs w:val="28"/>
        </w:rPr>
        <w:t>а</w:t>
      </w:r>
      <w:r w:rsidRPr="00536265">
        <w:rPr>
          <w:bCs/>
          <w:kern w:val="36"/>
          <w:sz w:val="28"/>
          <w:szCs w:val="28"/>
        </w:rPr>
        <w:t xml:space="preserve"> Кабардино-Балка</w:t>
      </w:r>
      <w:r>
        <w:rPr>
          <w:bCs/>
          <w:kern w:val="36"/>
          <w:sz w:val="28"/>
          <w:szCs w:val="28"/>
        </w:rPr>
        <w:t>рской Республики от 05.08.2008 №</w:t>
      </w:r>
      <w:r w:rsidRPr="00536265">
        <w:rPr>
          <w:bCs/>
          <w:kern w:val="36"/>
          <w:sz w:val="28"/>
          <w:szCs w:val="28"/>
        </w:rPr>
        <w:t xml:space="preserve"> 56-РЗ "</w:t>
      </w:r>
      <w:r>
        <w:rPr>
          <w:bCs/>
          <w:kern w:val="36"/>
          <w:sz w:val="28"/>
          <w:szCs w:val="28"/>
        </w:rPr>
        <w:t xml:space="preserve">О выборах </w:t>
      </w:r>
      <w:r w:rsidRPr="00536265">
        <w:rPr>
          <w:sz w:val="28"/>
          <w:szCs w:val="28"/>
        </w:rPr>
        <w:t xml:space="preserve">депутатов Парламента </w:t>
      </w:r>
      <w:r>
        <w:rPr>
          <w:sz w:val="28"/>
          <w:szCs w:val="28"/>
        </w:rPr>
        <w:t>Кабардино-Балкарской Республики</w:t>
      </w:r>
      <w:r w:rsidRPr="00536265">
        <w:rPr>
          <w:bCs/>
          <w:kern w:val="36"/>
          <w:sz w:val="28"/>
          <w:szCs w:val="28"/>
        </w:rPr>
        <w:t>"</w:t>
      </w:r>
      <w:r>
        <w:rPr>
          <w:bCs/>
          <w:kern w:val="36"/>
          <w:sz w:val="28"/>
          <w:szCs w:val="28"/>
        </w:rPr>
        <w:t xml:space="preserve"> и в связи </w:t>
      </w:r>
      <w:r w:rsidRPr="00536265">
        <w:rPr>
          <w:sz w:val="28"/>
          <w:szCs w:val="28"/>
        </w:rPr>
        <w:t xml:space="preserve">с предстоящими выборами депутатов Парламента Кабардино-Балкарской Республики  </w:t>
      </w:r>
    </w:p>
    <w:p w:rsidR="002B32C7" w:rsidRDefault="002B32C7" w:rsidP="002B32C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32C7" w:rsidRDefault="002B32C7" w:rsidP="002B32C7">
      <w:pPr>
        <w:pStyle w:val="31"/>
        <w:ind w:firstLine="720"/>
        <w:jc w:val="both"/>
        <w:rPr>
          <w:sz w:val="28"/>
          <w:szCs w:val="28"/>
        </w:rPr>
      </w:pPr>
      <w:r w:rsidRPr="00623B64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на территории сельского поселения </w:t>
      </w:r>
      <w:proofErr w:type="spellStart"/>
      <w:r>
        <w:rPr>
          <w:sz w:val="28"/>
          <w:szCs w:val="28"/>
        </w:rPr>
        <w:t>Этоко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следующие места вывешивания агитационных печатных материалов по избирательному участку № 43:</w:t>
      </w:r>
    </w:p>
    <w:p w:rsidR="002B32C7" w:rsidRDefault="002B32C7" w:rsidP="002B32C7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Этоко</w:t>
      </w:r>
      <w:proofErr w:type="spellEnd"/>
      <w:r>
        <w:rPr>
          <w:sz w:val="28"/>
          <w:szCs w:val="28"/>
        </w:rPr>
        <w:t>;</w:t>
      </w:r>
    </w:p>
    <w:p w:rsidR="002B32C7" w:rsidRDefault="002B32C7" w:rsidP="002B32C7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МКОУ «СОШ»;</w:t>
      </w:r>
    </w:p>
    <w:p w:rsidR="002B32C7" w:rsidRDefault="002B32C7" w:rsidP="002B32C7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дошкольного блока МКОУ «СОШ»;</w:t>
      </w:r>
    </w:p>
    <w:p w:rsidR="002B32C7" w:rsidRDefault="002B32C7" w:rsidP="002B32C7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фельдшерско-акушерского пункта;</w:t>
      </w:r>
    </w:p>
    <w:p w:rsidR="002B32C7" w:rsidRDefault="002B32C7" w:rsidP="002B32C7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 «Дом культуры»;</w:t>
      </w:r>
    </w:p>
    <w:p w:rsidR="002B32C7" w:rsidRDefault="002B32C7" w:rsidP="002B32C7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магазинов (по согласованию).</w:t>
      </w:r>
    </w:p>
    <w:p w:rsidR="002B32C7" w:rsidRDefault="002B32C7" w:rsidP="002B32C7">
      <w:pPr>
        <w:pStyle w:val="31"/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Контроль за исполнением настоящего постановления оставляю за собой.</w:t>
      </w:r>
    </w:p>
    <w:p w:rsidR="002B32C7" w:rsidRDefault="002B32C7" w:rsidP="002B32C7">
      <w:pPr>
        <w:pStyle w:val="31"/>
        <w:jc w:val="center"/>
        <w:rPr>
          <w:sz w:val="28"/>
          <w:szCs w:val="28"/>
        </w:rPr>
      </w:pPr>
    </w:p>
    <w:p w:rsidR="002B32C7" w:rsidRDefault="002B32C7" w:rsidP="002B32C7">
      <w:pPr>
        <w:pStyle w:val="31"/>
        <w:jc w:val="center"/>
        <w:rPr>
          <w:sz w:val="28"/>
          <w:szCs w:val="28"/>
        </w:rPr>
      </w:pPr>
    </w:p>
    <w:p w:rsidR="002B32C7" w:rsidRDefault="002B32C7" w:rsidP="002B32C7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Х.А. </w:t>
      </w:r>
      <w:proofErr w:type="spellStart"/>
      <w:r>
        <w:rPr>
          <w:sz w:val="28"/>
          <w:szCs w:val="28"/>
        </w:rPr>
        <w:t>Теуважуков</w:t>
      </w:r>
      <w:proofErr w:type="spellEnd"/>
    </w:p>
    <w:p w:rsidR="002B32C7" w:rsidRDefault="002B32C7" w:rsidP="002B32C7">
      <w:pPr>
        <w:tabs>
          <w:tab w:val="left" w:pos="4395"/>
          <w:tab w:val="left" w:pos="6005"/>
        </w:tabs>
        <w:jc w:val="center"/>
        <w:rPr>
          <w:rFonts w:eastAsia="Calibri"/>
          <w:color w:val="000000"/>
          <w:lang w:eastAsia="ar-SA"/>
        </w:rPr>
      </w:pPr>
    </w:p>
    <w:p w:rsidR="002B32C7" w:rsidRDefault="002B32C7" w:rsidP="002B32C7">
      <w:pPr>
        <w:tabs>
          <w:tab w:val="left" w:pos="4395"/>
          <w:tab w:val="left" w:pos="6005"/>
        </w:tabs>
        <w:jc w:val="center"/>
        <w:rPr>
          <w:rFonts w:eastAsia="Calibri"/>
          <w:color w:val="000000"/>
          <w:lang w:eastAsia="ar-SA"/>
        </w:rPr>
      </w:pPr>
    </w:p>
    <w:p w:rsidR="0003118F" w:rsidRDefault="0003118F">
      <w:bookmarkStart w:id="0" w:name="_GoBack"/>
      <w:bookmarkEnd w:id="0"/>
    </w:p>
    <w:sectPr w:rsidR="0003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C2"/>
    <w:rsid w:val="0003118F"/>
    <w:rsid w:val="002B32C7"/>
    <w:rsid w:val="008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01A9-7AA5-46F6-964F-2477F20C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3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32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B32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B32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32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2020-01-31T07:48:00Z</dcterms:created>
  <dcterms:modified xsi:type="dcterms:W3CDTF">2020-01-31T07:48:00Z</dcterms:modified>
</cp:coreProperties>
</file>