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8" w:rsidRDefault="001B0A28" w:rsidP="001B0A28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1B0A28" w:rsidRPr="00C16F5D" w:rsidRDefault="001B0A28" w:rsidP="001B0A28">
      <w:pPr>
        <w:tabs>
          <w:tab w:val="left" w:pos="4395"/>
          <w:tab w:val="left" w:pos="6005"/>
        </w:tabs>
        <w:jc w:val="center"/>
        <w:rPr>
          <w:color w:val="000000"/>
        </w:rPr>
      </w:pPr>
      <w:r w:rsidRPr="00C16F5D">
        <w:rPr>
          <w:rFonts w:eastAsia="Calibri"/>
          <w:color w:val="000000"/>
          <w:lang w:eastAsia="ar-SA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4" o:title=""/>
          </v:shape>
          <o:OLEObject Type="Embed" ProgID="Word.Picture.8" ShapeID="_x0000_i1025" DrawAspect="Content" ObjectID="_1641814705" r:id="rId5"/>
        </w:objec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 xml:space="preserve">Къэбэрдей-Балъкъэр Республикэм   </w:t>
      </w:r>
      <w:proofErr w:type="gramStart"/>
      <w:r w:rsidRPr="00C16F5D">
        <w:rPr>
          <w:color w:val="000000"/>
        </w:rPr>
        <w:t>щыщ  Дзэлыкъуэ</w:t>
      </w:r>
      <w:proofErr w:type="gramEnd"/>
      <w:r w:rsidRPr="00C16F5D">
        <w:rPr>
          <w:color w:val="000000"/>
        </w:rPr>
        <w:t xml:space="preserve"> районым</w: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и Ят</w:t>
      </w:r>
      <w:r w:rsidRPr="00C16F5D">
        <w:rPr>
          <w:color w:val="000000"/>
          <w:lang w:val="en-US"/>
        </w:rPr>
        <w:t>I</w:t>
      </w:r>
      <w:r w:rsidRPr="00C16F5D">
        <w:rPr>
          <w:color w:val="000000"/>
        </w:rPr>
        <w:t>экъуэ къуажэм и администрацэ</w:t>
      </w:r>
    </w:p>
    <w:p w:rsidR="001B0A28" w:rsidRPr="00C16F5D" w:rsidRDefault="001B0A28" w:rsidP="001B0A28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lang w:eastAsia="ar-SA"/>
        </w:rPr>
      </w:pPr>
      <w:r w:rsidRPr="00C16F5D">
        <w:rPr>
          <w:rFonts w:eastAsia="Calibri"/>
          <w:color w:val="000000"/>
          <w:lang w:eastAsia="ar-SA"/>
        </w:rPr>
        <w:t xml:space="preserve">Къабарты-Малкъар Республиканы </w:t>
      </w:r>
      <w:proofErr w:type="gramStart"/>
      <w:r w:rsidRPr="00C16F5D">
        <w:rPr>
          <w:rFonts w:eastAsia="Calibri"/>
          <w:color w:val="000000"/>
          <w:lang w:eastAsia="ar-SA"/>
        </w:rPr>
        <w:t>Зольск  району</w:t>
      </w:r>
      <w:proofErr w:type="gramEnd"/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Этоко элини администрациясы</w: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proofErr w:type="gramStart"/>
      <w:r w:rsidRPr="00C16F5D">
        <w:rPr>
          <w:color w:val="000000"/>
        </w:rPr>
        <w:t>МЕСТНАЯ  АДМИНИСТРАЦИЯ</w:t>
      </w:r>
      <w:proofErr w:type="gramEnd"/>
      <w:r w:rsidRPr="00C16F5D">
        <w:rPr>
          <w:color w:val="000000"/>
        </w:rPr>
        <w:t xml:space="preserve">  СЕЛЬСКОГО ПОСЕЛЕНИЯ ЭТОКО</w: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ЗОЛЬСКОГО МУНИЦИПАЛЬНОГО РАЙОНА</w: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  <w:r w:rsidRPr="00C16F5D">
        <w:rPr>
          <w:color w:val="000000"/>
        </w:rPr>
        <w:t>КАБАРДИНО – БАЛКАРСКОЙ РЕСПУБЛИКИ</w:t>
      </w: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</w:rPr>
      </w:pPr>
    </w:p>
    <w:p w:rsidR="001B0A28" w:rsidRPr="00C16F5D" w:rsidRDefault="001B0A28" w:rsidP="001B0A28">
      <w:pPr>
        <w:tabs>
          <w:tab w:val="left" w:pos="6005"/>
        </w:tabs>
        <w:jc w:val="center"/>
        <w:rPr>
          <w:color w:val="000000"/>
          <w:u w:val="double"/>
        </w:rPr>
      </w:pPr>
      <w:r w:rsidRPr="00C16F5D">
        <w:rPr>
          <w:color w:val="000000"/>
          <w:u w:val="double"/>
        </w:rPr>
        <w:t xml:space="preserve">361707 с. п. Этоко, улица Ногмова, 76,    </w:t>
      </w:r>
      <w:r w:rsidRPr="00C16F5D">
        <w:rPr>
          <w:color w:val="000000"/>
          <w:u w:val="double"/>
          <w:lang w:val="en-US"/>
        </w:rPr>
        <w:t>e</w:t>
      </w:r>
      <w:r w:rsidRPr="00C16F5D">
        <w:rPr>
          <w:color w:val="000000"/>
          <w:u w:val="double"/>
        </w:rPr>
        <w:t>-</w:t>
      </w:r>
      <w:r w:rsidRPr="00C16F5D">
        <w:rPr>
          <w:color w:val="000000"/>
          <w:u w:val="double"/>
          <w:lang w:val="en-US"/>
        </w:rPr>
        <w:t>mail</w:t>
      </w:r>
      <w:r w:rsidRPr="00C16F5D">
        <w:rPr>
          <w:color w:val="000000"/>
          <w:u w:val="double"/>
        </w:rPr>
        <w:t xml:space="preserve">: </w:t>
      </w:r>
      <w:hyperlink r:id="rId6" w:history="1">
        <w:r w:rsidRPr="00C16F5D">
          <w:rPr>
            <w:rFonts w:eastAsia="Calibri"/>
            <w:color w:val="0000FF"/>
            <w:u w:val="single"/>
            <w:lang w:val="en-US"/>
          </w:rPr>
          <w:t>etoko</w:t>
        </w:r>
        <w:r w:rsidRPr="00C16F5D">
          <w:rPr>
            <w:rFonts w:eastAsia="Calibri"/>
            <w:color w:val="0000FF"/>
            <w:u w:val="single"/>
          </w:rPr>
          <w:t>01@</w:t>
        </w:r>
        <w:r w:rsidRPr="00C16F5D">
          <w:rPr>
            <w:rFonts w:eastAsia="Calibri"/>
            <w:color w:val="0000FF"/>
            <w:u w:val="single"/>
            <w:lang w:val="en-US"/>
          </w:rPr>
          <w:t>mail</w:t>
        </w:r>
        <w:r w:rsidRPr="00C16F5D">
          <w:rPr>
            <w:rFonts w:eastAsia="Calibri"/>
            <w:color w:val="0000FF"/>
            <w:u w:val="single"/>
          </w:rPr>
          <w:t>.</w:t>
        </w:r>
        <w:r w:rsidRPr="00C16F5D">
          <w:rPr>
            <w:rFonts w:eastAsia="Calibri"/>
            <w:color w:val="0000FF"/>
            <w:u w:val="single"/>
            <w:lang w:val="en-US"/>
          </w:rPr>
          <w:t>ru</w:t>
        </w:r>
      </w:hyperlink>
      <w:r w:rsidRPr="00C16F5D">
        <w:rPr>
          <w:color w:val="000000"/>
          <w:u w:val="double"/>
        </w:rPr>
        <w:t>., тел\факс 71-5-35</w:t>
      </w:r>
    </w:p>
    <w:p w:rsidR="001B0A28" w:rsidRDefault="001B0A28" w:rsidP="001B0A28">
      <w:pPr>
        <w:shd w:val="clear" w:color="auto" w:fill="FFFFFF"/>
        <w:autoSpaceDE w:val="0"/>
        <w:spacing w:line="371" w:lineRule="exact"/>
        <w:ind w:left="1840" w:right="1210" w:firstLine="3"/>
        <w:rPr>
          <w:rFonts w:ascii="Times New Roman CYR" w:eastAsia="Times New Roman CYR" w:hAnsi="Times New Roman CYR" w:cs="Times New Roman CYR"/>
          <w:b/>
          <w:bCs/>
          <w:color w:val="000000"/>
          <w:spacing w:val="4"/>
          <w:sz w:val="32"/>
          <w:szCs w:val="32"/>
        </w:rPr>
      </w:pPr>
    </w:p>
    <w:p w:rsidR="001B0A28" w:rsidRDefault="001B0A28" w:rsidP="001B0A28">
      <w:pPr>
        <w:pStyle w:val="3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«06»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4"/>
            <w:szCs w:val="24"/>
          </w:rPr>
          <w:t>2019 г</w:t>
        </w:r>
      </w:smartTag>
      <w:r>
        <w:rPr>
          <w:color w:val="000000"/>
          <w:sz w:val="24"/>
          <w:szCs w:val="24"/>
        </w:rPr>
        <w:t>.                                                   ПОСТАНОВЛЕНЭ       № 8</w:t>
      </w:r>
    </w:p>
    <w:p w:rsidR="001B0A28" w:rsidRDefault="001B0A28" w:rsidP="001B0A28">
      <w:pPr>
        <w:pStyle w:val="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БЕГИМ                          № 8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ПОСТАНОВЛЕНИЕ    № 8</w:t>
      </w:r>
    </w:p>
    <w:p w:rsidR="001B0A28" w:rsidRDefault="001B0A28" w:rsidP="001B0A28">
      <w:pPr>
        <w:ind w:firstLine="709"/>
        <w:jc w:val="both"/>
      </w:pPr>
      <w:r w:rsidRPr="00635DFE">
        <w:t xml:space="preserve">О закрытии места для размещения временного </w:t>
      </w:r>
    </w:p>
    <w:p w:rsidR="001B0A28" w:rsidRDefault="001B0A28" w:rsidP="001B0A28">
      <w:pPr>
        <w:ind w:firstLine="709"/>
        <w:jc w:val="both"/>
      </w:pPr>
      <w:r w:rsidRPr="00635DFE">
        <w:t>складирования твердых бытовых отходов на</w:t>
      </w:r>
    </w:p>
    <w:p w:rsidR="001B0A28" w:rsidRDefault="001B0A28" w:rsidP="001B0A28">
      <w:pPr>
        <w:ind w:firstLine="709"/>
        <w:jc w:val="both"/>
      </w:pPr>
      <w:r w:rsidRPr="00635DFE">
        <w:t xml:space="preserve">территории </w:t>
      </w:r>
      <w:r>
        <w:t>сельского поселения Этоко</w:t>
      </w:r>
    </w:p>
    <w:p w:rsidR="001B0A28" w:rsidRPr="00635DFE" w:rsidRDefault="001B0A28" w:rsidP="001B0A28">
      <w:pPr>
        <w:ind w:firstLine="709"/>
        <w:jc w:val="both"/>
      </w:pPr>
    </w:p>
    <w:p w:rsidR="001B0A28" w:rsidRPr="00635DFE" w:rsidRDefault="001B0A28" w:rsidP="001B0A28">
      <w:pPr>
        <w:ind w:firstLine="709"/>
        <w:jc w:val="both"/>
        <w:rPr>
          <w:sz w:val="28"/>
          <w:szCs w:val="28"/>
        </w:rPr>
      </w:pPr>
      <w:r w:rsidRPr="00635DFE">
        <w:rPr>
          <w:sz w:val="28"/>
          <w:szCs w:val="28"/>
        </w:rPr>
        <w:t xml:space="preserve">В целях обеспечения </w:t>
      </w:r>
      <w:hyperlink r:id="rId7" w:tooltip="Безопасность окружающей среды" w:history="1">
        <w:r w:rsidRPr="00210433">
          <w:rPr>
            <w:sz w:val="28"/>
            <w:szCs w:val="28"/>
          </w:rPr>
          <w:t>экологической безопасности</w:t>
        </w:r>
      </w:hyperlink>
      <w:r w:rsidRPr="00635DFE">
        <w:rPr>
          <w:sz w:val="28"/>
          <w:szCs w:val="28"/>
        </w:rPr>
        <w:t xml:space="preserve"> и оздоровления окружающей среды, руководствуясь Федеральным законом </w:t>
      </w:r>
      <w:r w:rsidRPr="00210433">
        <w:rPr>
          <w:sz w:val="28"/>
          <w:szCs w:val="28"/>
        </w:rPr>
        <w:t xml:space="preserve">№ 131-ФЗ </w:t>
      </w:r>
      <w:r w:rsidRPr="00635DFE">
        <w:rPr>
          <w:sz w:val="28"/>
          <w:szCs w:val="28"/>
        </w:rPr>
        <w:t xml:space="preserve">от </w:t>
      </w:r>
      <w:hyperlink r:id="rId8" w:tooltip="6 октября" w:history="1">
        <w:r w:rsidRPr="00210433">
          <w:rPr>
            <w:sz w:val="28"/>
            <w:szCs w:val="28"/>
          </w:rPr>
          <w:t>6 октября</w:t>
        </w:r>
      </w:hyperlink>
      <w:r w:rsidRPr="00635DFE">
        <w:rPr>
          <w:sz w:val="28"/>
          <w:szCs w:val="28"/>
        </w:rPr>
        <w:t xml:space="preserve"> 2003 "Об общих принципах </w:t>
      </w:r>
      <w:hyperlink r:id="rId9" w:tooltip="Органы местного самоуправления" w:history="1">
        <w:r w:rsidRPr="00210433">
          <w:rPr>
            <w:sz w:val="28"/>
            <w:szCs w:val="28"/>
          </w:rPr>
          <w:t>организации местного самоуправления</w:t>
        </w:r>
      </w:hyperlink>
      <w:r w:rsidRPr="00635DFE">
        <w:rPr>
          <w:sz w:val="28"/>
          <w:szCs w:val="28"/>
        </w:rPr>
        <w:t xml:space="preserve"> в Российской Федерации" и в связи с несоответствием </w:t>
      </w:r>
      <w:hyperlink r:id="rId10" w:tooltip="Санитарные нормы" w:history="1">
        <w:r w:rsidRPr="00210433">
          <w:rPr>
            <w:sz w:val="28"/>
            <w:szCs w:val="28"/>
          </w:rPr>
          <w:t>санитарным нормам</w:t>
        </w:r>
      </w:hyperlink>
      <w:r w:rsidRPr="00635DFE">
        <w:rPr>
          <w:sz w:val="28"/>
          <w:szCs w:val="28"/>
        </w:rPr>
        <w:t xml:space="preserve"> и правилам размещения отходов,</w:t>
      </w:r>
    </w:p>
    <w:p w:rsidR="001B0A28" w:rsidRPr="00635DFE" w:rsidRDefault="001B0A28" w:rsidP="001B0A28">
      <w:pPr>
        <w:ind w:firstLine="709"/>
        <w:jc w:val="both"/>
        <w:rPr>
          <w:sz w:val="28"/>
          <w:szCs w:val="28"/>
        </w:rPr>
      </w:pPr>
      <w:r w:rsidRPr="00210433">
        <w:rPr>
          <w:sz w:val="28"/>
          <w:szCs w:val="28"/>
        </w:rPr>
        <w:t>ПОСТАНОВЛЯЮ</w:t>
      </w:r>
      <w:r w:rsidRPr="00635DFE">
        <w:rPr>
          <w:sz w:val="28"/>
          <w:szCs w:val="28"/>
        </w:rPr>
        <w:t>:</w:t>
      </w:r>
    </w:p>
    <w:p w:rsidR="001B0A28" w:rsidRPr="00635DFE" w:rsidRDefault="001B0A28" w:rsidP="001B0A28">
      <w:pPr>
        <w:ind w:firstLine="709"/>
        <w:jc w:val="both"/>
        <w:rPr>
          <w:sz w:val="28"/>
          <w:szCs w:val="28"/>
        </w:rPr>
      </w:pPr>
      <w:r w:rsidRPr="00635DFE">
        <w:rPr>
          <w:sz w:val="28"/>
          <w:szCs w:val="28"/>
        </w:rPr>
        <w:t>1.</w:t>
      </w:r>
      <w:r w:rsidRPr="00210433">
        <w:rPr>
          <w:sz w:val="28"/>
          <w:szCs w:val="28"/>
        </w:rPr>
        <w:t xml:space="preserve"> </w:t>
      </w:r>
      <w:r w:rsidRPr="00635DFE">
        <w:rPr>
          <w:sz w:val="28"/>
          <w:szCs w:val="28"/>
        </w:rPr>
        <w:t xml:space="preserve">Закрыть место для размещения временного складирования твердых бытовых отходов с </w:t>
      </w:r>
      <w:r w:rsidRPr="00210433">
        <w:rPr>
          <w:sz w:val="28"/>
          <w:szCs w:val="28"/>
        </w:rPr>
        <w:t>06.03.2019 года,</w:t>
      </w:r>
      <w:r w:rsidRPr="00635DFE">
        <w:rPr>
          <w:sz w:val="28"/>
          <w:szCs w:val="28"/>
        </w:rPr>
        <w:t xml:space="preserve"> расположенное по адресу: </w:t>
      </w:r>
      <w:r w:rsidRPr="00210433">
        <w:rPr>
          <w:sz w:val="28"/>
          <w:szCs w:val="28"/>
        </w:rPr>
        <w:t xml:space="preserve">Кабардино-Балкарская Республика, Зольский район, юго-западная часть с. Этоко, </w:t>
      </w:r>
      <w:r w:rsidRPr="00635DFE">
        <w:rPr>
          <w:sz w:val="28"/>
          <w:szCs w:val="28"/>
        </w:rPr>
        <w:t xml:space="preserve">площадью </w:t>
      </w:r>
      <w:r w:rsidRPr="00210433">
        <w:rPr>
          <w:sz w:val="28"/>
          <w:szCs w:val="28"/>
        </w:rPr>
        <w:t>8000</w:t>
      </w:r>
      <w:r w:rsidRPr="00635DFE">
        <w:rPr>
          <w:sz w:val="28"/>
          <w:szCs w:val="28"/>
        </w:rPr>
        <w:t xml:space="preserve"> кв. м.</w:t>
      </w:r>
    </w:p>
    <w:p w:rsidR="001B0A28" w:rsidRPr="00635DFE" w:rsidRDefault="001B0A28" w:rsidP="001B0A28">
      <w:pPr>
        <w:ind w:firstLine="709"/>
        <w:jc w:val="both"/>
        <w:rPr>
          <w:sz w:val="28"/>
          <w:szCs w:val="28"/>
        </w:rPr>
      </w:pPr>
      <w:r w:rsidRPr="00635DFE">
        <w:rPr>
          <w:sz w:val="28"/>
          <w:szCs w:val="28"/>
        </w:rPr>
        <w:t xml:space="preserve">2.Настоящее постановление вступает в силу со дня его подписания и подлежит размещению на официальном сайте </w:t>
      </w:r>
      <w:r w:rsidRPr="00210433">
        <w:rPr>
          <w:sz w:val="28"/>
          <w:szCs w:val="28"/>
        </w:rPr>
        <w:t xml:space="preserve">местной </w:t>
      </w:r>
      <w:r w:rsidRPr="00635DFE">
        <w:rPr>
          <w:sz w:val="28"/>
          <w:szCs w:val="28"/>
        </w:rPr>
        <w:t xml:space="preserve">администрации сельского поселения </w:t>
      </w:r>
      <w:r w:rsidRPr="00210433">
        <w:rPr>
          <w:sz w:val="28"/>
          <w:szCs w:val="28"/>
        </w:rPr>
        <w:t xml:space="preserve">Этоко </w:t>
      </w:r>
      <w:r w:rsidRPr="00635DFE">
        <w:rPr>
          <w:sz w:val="28"/>
          <w:szCs w:val="28"/>
        </w:rPr>
        <w:t>в сети «Интернет».</w:t>
      </w:r>
    </w:p>
    <w:p w:rsidR="001B0A28" w:rsidRPr="00635DFE" w:rsidRDefault="001B0A28" w:rsidP="001B0A28">
      <w:pPr>
        <w:ind w:firstLine="709"/>
        <w:jc w:val="both"/>
        <w:rPr>
          <w:sz w:val="28"/>
          <w:szCs w:val="28"/>
        </w:rPr>
      </w:pPr>
      <w:r w:rsidRPr="00635DFE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1B0A28" w:rsidRPr="00210433" w:rsidRDefault="001B0A28" w:rsidP="001B0A28">
      <w:pPr>
        <w:spacing w:before="100" w:beforeAutospacing="1" w:after="100" w:afterAutospacing="1"/>
        <w:rPr>
          <w:sz w:val="28"/>
          <w:szCs w:val="28"/>
        </w:rPr>
      </w:pPr>
    </w:p>
    <w:p w:rsidR="001B0A28" w:rsidRPr="00210433" w:rsidRDefault="001B0A28" w:rsidP="001B0A28">
      <w:pPr>
        <w:spacing w:before="100" w:beforeAutospacing="1" w:after="100" w:afterAutospacing="1"/>
        <w:rPr>
          <w:sz w:val="28"/>
          <w:szCs w:val="28"/>
        </w:rPr>
      </w:pPr>
    </w:p>
    <w:p w:rsidR="001B0A28" w:rsidRPr="00210433" w:rsidRDefault="001B0A28" w:rsidP="001B0A28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635DFE">
        <w:rPr>
          <w:sz w:val="28"/>
          <w:szCs w:val="28"/>
        </w:rPr>
        <w:t>Глава  сельского</w:t>
      </w:r>
      <w:proofErr w:type="gramEnd"/>
      <w:r w:rsidRPr="00635DFE">
        <w:rPr>
          <w:sz w:val="28"/>
          <w:szCs w:val="28"/>
        </w:rPr>
        <w:t xml:space="preserve"> поселения  </w:t>
      </w:r>
      <w:r w:rsidRPr="00210433">
        <w:rPr>
          <w:sz w:val="28"/>
          <w:szCs w:val="28"/>
        </w:rPr>
        <w:t>Этоко                                        Х.А. Теуважуков</w:t>
      </w:r>
    </w:p>
    <w:p w:rsidR="006D0993" w:rsidRDefault="006D0993">
      <w:bookmarkStart w:id="0" w:name="_GoBack"/>
      <w:bookmarkEnd w:id="0"/>
    </w:p>
    <w:sectPr w:rsidR="006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06"/>
    <w:rsid w:val="001B0A28"/>
    <w:rsid w:val="006D0993"/>
    <w:rsid w:val="007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42E7-26FE-4795-9D3E-0BFD6EE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B0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0A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6_okty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ezopasnostmz_okruzhayushej_sred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ko01@mail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pandia.ru/text/category/sanitarnie_normi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2020-01-29T11:52:00Z</dcterms:created>
  <dcterms:modified xsi:type="dcterms:W3CDTF">2020-01-29T11:52:00Z</dcterms:modified>
</cp:coreProperties>
</file>